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514" w:rsidRPr="00443E82" w:rsidRDefault="003533F5" w:rsidP="003622E3">
      <w:pPr>
        <w:rPr>
          <w:rFonts w:ascii="Times New Roman" w:hAnsi="Times New Roman"/>
          <w:sz w:val="24"/>
          <w:szCs w:val="24"/>
        </w:rPr>
      </w:pPr>
      <w:r w:rsidRPr="00443E82">
        <w:rPr>
          <w:rFonts w:ascii="Times New Roman" w:hAnsi="Times New Roman"/>
          <w:sz w:val="24"/>
          <w:szCs w:val="24"/>
        </w:rPr>
        <w:t>Us.262.1.1</w:t>
      </w:r>
      <w:r w:rsidR="002C368F" w:rsidRPr="00443E82">
        <w:rPr>
          <w:rFonts w:ascii="Times New Roman" w:hAnsi="Times New Roman"/>
          <w:sz w:val="24"/>
          <w:szCs w:val="24"/>
        </w:rPr>
        <w:t>.2016</w:t>
      </w:r>
      <w:r w:rsidR="003622E3" w:rsidRPr="00443E82">
        <w:rPr>
          <w:rFonts w:ascii="Times New Roman" w:hAnsi="Times New Roman"/>
          <w:sz w:val="24"/>
          <w:szCs w:val="24"/>
        </w:rPr>
        <w:t>.RPO</w:t>
      </w:r>
    </w:p>
    <w:p w:rsidR="00443E82" w:rsidRPr="00443E82" w:rsidRDefault="00443E82" w:rsidP="003622E3">
      <w:pPr>
        <w:rPr>
          <w:rFonts w:ascii="Times New Roman" w:hAnsi="Times New Roman"/>
          <w:sz w:val="24"/>
          <w:szCs w:val="24"/>
        </w:rPr>
      </w:pPr>
    </w:p>
    <w:p w:rsidR="00D23514" w:rsidRPr="00443E82" w:rsidRDefault="00D23514" w:rsidP="00D23514">
      <w:pPr>
        <w:jc w:val="right"/>
        <w:rPr>
          <w:rFonts w:ascii="Times New Roman" w:hAnsi="Times New Roman"/>
          <w:sz w:val="24"/>
          <w:szCs w:val="24"/>
        </w:rPr>
      </w:pPr>
      <w:r w:rsidRPr="00443E82">
        <w:rPr>
          <w:rFonts w:ascii="Times New Roman" w:hAnsi="Times New Roman"/>
          <w:sz w:val="24"/>
          <w:szCs w:val="24"/>
        </w:rPr>
        <w:t xml:space="preserve">Jastrzębie- Zdrój, dn. </w:t>
      </w:r>
      <w:r w:rsidR="001103C9" w:rsidRPr="00443E82">
        <w:rPr>
          <w:rFonts w:ascii="Times New Roman" w:hAnsi="Times New Roman"/>
          <w:sz w:val="24"/>
          <w:szCs w:val="24"/>
        </w:rPr>
        <w:t>12</w:t>
      </w:r>
      <w:r w:rsidR="002C368F" w:rsidRPr="00443E82">
        <w:rPr>
          <w:rFonts w:ascii="Times New Roman" w:hAnsi="Times New Roman"/>
          <w:sz w:val="24"/>
          <w:szCs w:val="24"/>
        </w:rPr>
        <w:t>.0</w:t>
      </w:r>
      <w:r w:rsidR="008E7385" w:rsidRPr="00443E82">
        <w:rPr>
          <w:rFonts w:ascii="Times New Roman" w:hAnsi="Times New Roman"/>
          <w:sz w:val="24"/>
          <w:szCs w:val="24"/>
        </w:rPr>
        <w:t>1</w:t>
      </w:r>
      <w:r w:rsidR="002C368F" w:rsidRPr="00443E82">
        <w:rPr>
          <w:rFonts w:ascii="Times New Roman" w:hAnsi="Times New Roman"/>
          <w:sz w:val="24"/>
          <w:szCs w:val="24"/>
        </w:rPr>
        <w:t>.2016</w:t>
      </w:r>
      <w:r w:rsidRPr="00443E82">
        <w:rPr>
          <w:rFonts w:ascii="Times New Roman" w:hAnsi="Times New Roman"/>
          <w:sz w:val="24"/>
          <w:szCs w:val="24"/>
        </w:rPr>
        <w:t xml:space="preserve"> r.</w:t>
      </w:r>
    </w:p>
    <w:p w:rsidR="00E6223C" w:rsidRPr="00443E82" w:rsidRDefault="00E6223C" w:rsidP="00D23514">
      <w:pPr>
        <w:spacing w:after="0"/>
        <w:ind w:left="5664"/>
        <w:rPr>
          <w:rFonts w:ascii="Times New Roman" w:hAnsi="Times New Roman"/>
          <w:sz w:val="24"/>
          <w:szCs w:val="24"/>
        </w:rPr>
      </w:pPr>
    </w:p>
    <w:p w:rsidR="00443E82" w:rsidRPr="00443E82" w:rsidRDefault="00443E82" w:rsidP="00D23514">
      <w:pPr>
        <w:spacing w:after="0"/>
        <w:ind w:left="5664"/>
        <w:rPr>
          <w:rFonts w:ascii="Times New Roman" w:hAnsi="Times New Roman"/>
          <w:sz w:val="24"/>
          <w:szCs w:val="24"/>
        </w:rPr>
      </w:pPr>
    </w:p>
    <w:p w:rsidR="003622E3" w:rsidRPr="00443E82" w:rsidRDefault="001103C9" w:rsidP="001103C9">
      <w:pPr>
        <w:jc w:val="both"/>
        <w:outlineLvl w:val="0"/>
        <w:rPr>
          <w:rFonts w:ascii="Times New Roman" w:hAnsi="Times New Roman"/>
          <w:sz w:val="24"/>
          <w:szCs w:val="24"/>
        </w:rPr>
      </w:pPr>
      <w:r w:rsidRPr="00443E82">
        <w:rPr>
          <w:rFonts w:ascii="Times New Roman" w:eastAsia="DejaVuSans-Bold" w:hAnsi="Times New Roman"/>
          <w:b/>
          <w:bCs/>
          <w:sz w:val="24"/>
          <w:szCs w:val="24"/>
          <w:u w:val="single"/>
          <w:lang w:eastAsia="pl-PL"/>
        </w:rPr>
        <w:t xml:space="preserve">Odpowiedzi </w:t>
      </w:r>
      <w:r w:rsidRPr="00443E82">
        <w:rPr>
          <w:rFonts w:ascii="Times New Roman" w:eastAsia="Times New Roman" w:hAnsi="Times New Roman"/>
          <w:b/>
          <w:sz w:val="24"/>
          <w:szCs w:val="24"/>
          <w:u w:val="single"/>
        </w:rPr>
        <w:t xml:space="preserve"> do zapytania dotyczące postępowania  nr Us.262.1.1.2016.RPO</w:t>
      </w:r>
      <w:r w:rsidR="00FD1037" w:rsidRPr="00443E82">
        <w:rPr>
          <w:rFonts w:ascii="Times New Roman" w:eastAsia="DejaVuSans-Bold" w:hAnsi="Times New Roman"/>
          <w:bCs/>
          <w:sz w:val="24"/>
          <w:szCs w:val="24"/>
          <w:lang w:eastAsia="pl-PL"/>
        </w:rPr>
        <w:t xml:space="preserve"> </w:t>
      </w:r>
      <w:r w:rsidR="00E6223C" w:rsidRPr="00443E82">
        <w:rPr>
          <w:rFonts w:ascii="Times New Roman" w:hAnsi="Times New Roman"/>
          <w:sz w:val="24"/>
          <w:szCs w:val="24"/>
        </w:rPr>
        <w:t xml:space="preserve">na </w:t>
      </w:r>
      <w:r w:rsidR="00E6223C" w:rsidRPr="00443E82">
        <w:rPr>
          <w:rFonts w:ascii="Times New Roman" w:hAnsi="Times New Roman"/>
          <w:b/>
          <w:sz w:val="24"/>
          <w:szCs w:val="24"/>
          <w:u w:val="single"/>
        </w:rPr>
        <w:t>zakup i dostawę urządzeń oraz na konfigurację i montaż sprzętu</w:t>
      </w:r>
      <w:r w:rsidR="00E6223C" w:rsidRPr="00443E82">
        <w:rPr>
          <w:rFonts w:ascii="Times New Roman" w:hAnsi="Times New Roman"/>
          <w:sz w:val="24"/>
          <w:szCs w:val="24"/>
        </w:rPr>
        <w:t xml:space="preserve">, który zostanie zakupiony w ramach realizacji projektu „O krok do przodu”  </w:t>
      </w:r>
      <w:r w:rsidR="003622E3" w:rsidRPr="00443E82">
        <w:rPr>
          <w:rFonts w:ascii="Times New Roman" w:hAnsi="Times New Roman"/>
          <w:sz w:val="24"/>
          <w:szCs w:val="24"/>
        </w:rPr>
        <w:t xml:space="preserve">realizowanego przez Jastrzębie-Zdrój- Miasto na prawach Powiatu/Ośrodek Pomocy Społecznej </w:t>
      </w:r>
      <w:r w:rsidRPr="00443E82">
        <w:rPr>
          <w:rFonts w:ascii="Times New Roman" w:hAnsi="Times New Roman"/>
          <w:sz w:val="24"/>
          <w:szCs w:val="24"/>
        </w:rPr>
        <w:t xml:space="preserve">                          </w:t>
      </w:r>
      <w:r w:rsidR="003622E3" w:rsidRPr="00443E82">
        <w:rPr>
          <w:rFonts w:ascii="Times New Roman" w:hAnsi="Times New Roman"/>
          <w:sz w:val="24"/>
          <w:szCs w:val="24"/>
        </w:rPr>
        <w:t xml:space="preserve">w Jastrzębiu- Zdroju  w ramach  Priorytetu IX -Włączenie Społeczne dla działania 9.1. Aktywna integracja, </w:t>
      </w:r>
      <w:proofErr w:type="spellStart"/>
      <w:r w:rsidR="003622E3" w:rsidRPr="00443E82">
        <w:rPr>
          <w:rFonts w:ascii="Times New Roman" w:hAnsi="Times New Roman"/>
          <w:sz w:val="24"/>
          <w:szCs w:val="24"/>
        </w:rPr>
        <w:t>poddziałanie</w:t>
      </w:r>
      <w:proofErr w:type="spellEnd"/>
      <w:r w:rsidR="003622E3" w:rsidRPr="00443E82">
        <w:rPr>
          <w:rFonts w:ascii="Times New Roman" w:hAnsi="Times New Roman"/>
          <w:sz w:val="24"/>
          <w:szCs w:val="24"/>
        </w:rPr>
        <w:t xml:space="preserve"> 9.1.6.  –  Programy Aktywnej integracji osób i grup zagrożonych wykluczeniem społecznym- tryb pozakonkursowy. </w:t>
      </w:r>
    </w:p>
    <w:p w:rsidR="001103C9" w:rsidRPr="00443E82" w:rsidRDefault="001103C9" w:rsidP="001103C9">
      <w:pPr>
        <w:pStyle w:val="Default"/>
        <w:rPr>
          <w:rFonts w:ascii="Times New Roman" w:hAnsi="Times New Roman" w:cs="Times New Roman"/>
        </w:rPr>
      </w:pPr>
      <w:r w:rsidRPr="00443E82">
        <w:rPr>
          <w:rFonts w:ascii="Times New Roman" w:hAnsi="Times New Roman" w:cs="Times New Roman"/>
        </w:rPr>
        <w:t>Pytanie</w:t>
      </w:r>
      <w:r w:rsidR="00D96E76" w:rsidRPr="00443E82">
        <w:rPr>
          <w:rFonts w:ascii="Times New Roman" w:hAnsi="Times New Roman" w:cs="Times New Roman"/>
        </w:rPr>
        <w:t xml:space="preserve"> 1</w:t>
      </w:r>
      <w:r w:rsidRPr="00443E82">
        <w:rPr>
          <w:rFonts w:ascii="Times New Roman" w:hAnsi="Times New Roman" w:cs="Times New Roman"/>
        </w:rPr>
        <w:t>:</w:t>
      </w:r>
    </w:p>
    <w:p w:rsidR="001103C9" w:rsidRPr="00443E82" w:rsidRDefault="001103C9" w:rsidP="001103C9">
      <w:pPr>
        <w:pStyle w:val="Default"/>
        <w:spacing w:after="68"/>
        <w:rPr>
          <w:rFonts w:ascii="Times New Roman" w:hAnsi="Times New Roman" w:cs="Times New Roman"/>
        </w:rPr>
      </w:pPr>
      <w:r w:rsidRPr="00443E82">
        <w:rPr>
          <w:rFonts w:ascii="Times New Roman" w:hAnsi="Times New Roman" w:cs="Times New Roman"/>
        </w:rPr>
        <w:t xml:space="preserve">Proszę o sprecyzowanie ile kart sieciowych ma być dostarczonych w ramach całego zamówienia uwzględniając karty sieciowe zamontowane w 13 komputerach? </w:t>
      </w:r>
    </w:p>
    <w:p w:rsidR="001103C9" w:rsidRPr="00443E82" w:rsidRDefault="001103C9" w:rsidP="001103C9">
      <w:pPr>
        <w:pStyle w:val="Default"/>
        <w:spacing w:after="68"/>
        <w:rPr>
          <w:rFonts w:ascii="Times New Roman" w:hAnsi="Times New Roman" w:cs="Times New Roman"/>
          <w:u w:val="single"/>
        </w:rPr>
      </w:pPr>
      <w:r w:rsidRPr="00443E82">
        <w:rPr>
          <w:rFonts w:ascii="Times New Roman" w:hAnsi="Times New Roman" w:cs="Times New Roman"/>
          <w:u w:val="single"/>
        </w:rPr>
        <w:t>Odpowiedź:</w:t>
      </w:r>
    </w:p>
    <w:p w:rsidR="001103C9" w:rsidRPr="00443E82" w:rsidRDefault="001103C9" w:rsidP="001103C9">
      <w:pPr>
        <w:pStyle w:val="Default"/>
        <w:spacing w:after="68"/>
        <w:rPr>
          <w:rFonts w:ascii="Times New Roman" w:hAnsi="Times New Roman" w:cs="Times New Roman"/>
        </w:rPr>
      </w:pPr>
      <w:r w:rsidRPr="00443E82">
        <w:rPr>
          <w:rFonts w:ascii="Times New Roman" w:hAnsi="Times New Roman" w:cs="Times New Roman"/>
        </w:rPr>
        <w:t>W ramach całości zamówienia ma być dostarczonych 13 kart sieciowych.</w:t>
      </w:r>
    </w:p>
    <w:p w:rsidR="001103C9" w:rsidRPr="00443E82" w:rsidRDefault="001103C9" w:rsidP="001103C9">
      <w:pPr>
        <w:pStyle w:val="Default"/>
        <w:spacing w:after="68"/>
        <w:rPr>
          <w:rFonts w:ascii="Times New Roman" w:hAnsi="Times New Roman" w:cs="Times New Roman"/>
        </w:rPr>
      </w:pPr>
    </w:p>
    <w:p w:rsidR="001103C9" w:rsidRPr="00443E82" w:rsidRDefault="001103C9" w:rsidP="001103C9">
      <w:pPr>
        <w:pStyle w:val="Default"/>
        <w:spacing w:after="68"/>
        <w:rPr>
          <w:rFonts w:ascii="Times New Roman" w:hAnsi="Times New Roman" w:cs="Times New Roman"/>
        </w:rPr>
      </w:pPr>
      <w:r w:rsidRPr="00443E82">
        <w:rPr>
          <w:rFonts w:ascii="Times New Roman" w:hAnsi="Times New Roman" w:cs="Times New Roman"/>
        </w:rPr>
        <w:t>Pytanie</w:t>
      </w:r>
      <w:r w:rsidR="00D96E76" w:rsidRPr="00443E82">
        <w:rPr>
          <w:rFonts w:ascii="Times New Roman" w:hAnsi="Times New Roman" w:cs="Times New Roman"/>
        </w:rPr>
        <w:t xml:space="preserve"> 2</w:t>
      </w:r>
      <w:r w:rsidRPr="00443E82">
        <w:rPr>
          <w:rFonts w:ascii="Times New Roman" w:hAnsi="Times New Roman" w:cs="Times New Roman"/>
        </w:rPr>
        <w:t xml:space="preserve">:                                                                                                                   Zamawiający wymaga w </w:t>
      </w:r>
      <w:proofErr w:type="spellStart"/>
      <w:r w:rsidRPr="00443E82">
        <w:rPr>
          <w:rFonts w:ascii="Times New Roman" w:hAnsi="Times New Roman" w:cs="Times New Roman"/>
        </w:rPr>
        <w:t>pkt</w:t>
      </w:r>
      <w:proofErr w:type="spellEnd"/>
      <w:r w:rsidRPr="00443E82">
        <w:rPr>
          <w:rFonts w:ascii="Times New Roman" w:hAnsi="Times New Roman" w:cs="Times New Roman"/>
        </w:rPr>
        <w:t xml:space="preserve"> 3a instalacji pakietu biurowego który nie wchodzi </w:t>
      </w:r>
      <w:r w:rsidR="001503CC" w:rsidRPr="00443E82">
        <w:rPr>
          <w:rFonts w:ascii="Times New Roman" w:hAnsi="Times New Roman" w:cs="Times New Roman"/>
        </w:rPr>
        <w:t xml:space="preserve">             </w:t>
      </w:r>
      <w:r w:rsidRPr="00443E82">
        <w:rPr>
          <w:rFonts w:ascii="Times New Roman" w:hAnsi="Times New Roman" w:cs="Times New Roman"/>
        </w:rPr>
        <w:t>w zakres zamówienia, proszę o podanie rodzaju pak</w:t>
      </w:r>
      <w:r w:rsidR="001503CC" w:rsidRPr="00443E82">
        <w:rPr>
          <w:rFonts w:ascii="Times New Roman" w:hAnsi="Times New Roman" w:cs="Times New Roman"/>
        </w:rPr>
        <w:t>ietu który należy zainstalować.</w:t>
      </w:r>
    </w:p>
    <w:p w:rsidR="008C0696" w:rsidRPr="00443E82" w:rsidRDefault="001103C9" w:rsidP="009A0A71">
      <w:pPr>
        <w:pStyle w:val="Default"/>
        <w:spacing w:after="68"/>
        <w:jc w:val="both"/>
        <w:rPr>
          <w:rFonts w:ascii="Times New Roman" w:hAnsi="Times New Roman" w:cs="Times New Roman"/>
          <w:color w:val="auto"/>
        </w:rPr>
      </w:pPr>
      <w:r w:rsidRPr="00443E82">
        <w:rPr>
          <w:rFonts w:ascii="Times New Roman" w:hAnsi="Times New Roman" w:cs="Times New Roman"/>
          <w:u w:val="single"/>
        </w:rPr>
        <w:t>Odpowiedź:</w:t>
      </w:r>
      <w:r w:rsidR="008C0696" w:rsidRPr="00443E82">
        <w:rPr>
          <w:rFonts w:ascii="Times New Roman" w:hAnsi="Times New Roman" w:cs="Times New Roman"/>
        </w:rPr>
        <w:tab/>
      </w:r>
      <w:r w:rsidR="008C0696" w:rsidRPr="00443E82">
        <w:rPr>
          <w:rFonts w:ascii="Times New Roman" w:hAnsi="Times New Roman" w:cs="Times New Roman"/>
        </w:rPr>
        <w:tab/>
      </w:r>
      <w:r w:rsidR="008C0696" w:rsidRPr="00443E82">
        <w:rPr>
          <w:rFonts w:ascii="Times New Roman" w:hAnsi="Times New Roman" w:cs="Times New Roman"/>
        </w:rPr>
        <w:tab/>
      </w:r>
      <w:r w:rsidR="008C0696" w:rsidRPr="00443E82">
        <w:rPr>
          <w:rFonts w:ascii="Times New Roman" w:hAnsi="Times New Roman" w:cs="Times New Roman"/>
        </w:rPr>
        <w:tab/>
      </w:r>
      <w:r w:rsidR="008C0696" w:rsidRPr="00443E82">
        <w:rPr>
          <w:rFonts w:ascii="Times New Roman" w:hAnsi="Times New Roman" w:cs="Times New Roman"/>
        </w:rPr>
        <w:tab/>
      </w:r>
      <w:r w:rsidR="008C0696" w:rsidRPr="00443E82">
        <w:rPr>
          <w:rFonts w:ascii="Times New Roman" w:hAnsi="Times New Roman" w:cs="Times New Roman"/>
        </w:rPr>
        <w:tab/>
      </w:r>
      <w:r w:rsidR="008C0696" w:rsidRPr="00443E82">
        <w:rPr>
          <w:rFonts w:ascii="Times New Roman" w:hAnsi="Times New Roman" w:cs="Times New Roman"/>
        </w:rPr>
        <w:tab/>
      </w:r>
      <w:r w:rsidR="008C0696" w:rsidRPr="00443E82">
        <w:rPr>
          <w:rFonts w:ascii="Times New Roman" w:hAnsi="Times New Roman" w:cs="Times New Roman"/>
        </w:rPr>
        <w:tab/>
      </w:r>
      <w:r w:rsidR="008C0696" w:rsidRPr="00443E82">
        <w:rPr>
          <w:rFonts w:ascii="Times New Roman" w:hAnsi="Times New Roman" w:cs="Times New Roman"/>
        </w:rPr>
        <w:tab/>
        <w:t xml:space="preserve">               </w:t>
      </w:r>
      <w:r w:rsidR="008C0696" w:rsidRPr="00443E82">
        <w:rPr>
          <w:rFonts w:ascii="Times New Roman" w:hAnsi="Times New Roman" w:cs="Times New Roman"/>
          <w:color w:val="auto"/>
        </w:rPr>
        <w:t xml:space="preserve">Pakiet biurowy, który ma zostać </w:t>
      </w:r>
      <w:r w:rsidR="0075771F">
        <w:rPr>
          <w:rFonts w:ascii="Times New Roman" w:hAnsi="Times New Roman" w:cs="Times New Roman"/>
          <w:color w:val="auto"/>
        </w:rPr>
        <w:t>zainstalowany</w:t>
      </w:r>
      <w:r w:rsidR="008C0696" w:rsidRPr="00443E82">
        <w:rPr>
          <w:rFonts w:ascii="Times New Roman" w:hAnsi="Times New Roman" w:cs="Times New Roman"/>
          <w:color w:val="auto"/>
        </w:rPr>
        <w:t xml:space="preserve"> </w:t>
      </w:r>
      <w:r w:rsidR="008C0696" w:rsidRPr="00443E82">
        <w:rPr>
          <w:rFonts w:ascii="Times New Roman" w:hAnsi="Times New Roman" w:cs="Times New Roman"/>
        </w:rPr>
        <w:t xml:space="preserve">powinien być oparty o powszechną licencję publiczną GNU </w:t>
      </w:r>
      <w:r w:rsidR="009A0A71" w:rsidRPr="00443E82">
        <w:rPr>
          <w:rFonts w:ascii="Times New Roman" w:hAnsi="Times New Roman" w:cs="Times New Roman"/>
        </w:rPr>
        <w:t xml:space="preserve">GPL </w:t>
      </w:r>
      <w:r w:rsidR="008C0696" w:rsidRPr="00443E82">
        <w:rPr>
          <w:rFonts w:ascii="Times New Roman" w:hAnsi="Times New Roman" w:cs="Times New Roman"/>
        </w:rPr>
        <w:t>np. oprogramowani</w:t>
      </w:r>
      <w:r w:rsidR="009A0A71" w:rsidRPr="00443E82">
        <w:rPr>
          <w:rFonts w:ascii="Times New Roman" w:hAnsi="Times New Roman" w:cs="Times New Roman"/>
        </w:rPr>
        <w:t>e</w:t>
      </w:r>
      <w:r w:rsidR="008C0696" w:rsidRPr="00443E82">
        <w:rPr>
          <w:rFonts w:ascii="Times New Roman" w:hAnsi="Times New Roman" w:cs="Times New Roman"/>
        </w:rPr>
        <w:t xml:space="preserve"> typu </w:t>
      </w:r>
      <w:proofErr w:type="spellStart"/>
      <w:r w:rsidR="008C0696" w:rsidRPr="00443E82">
        <w:rPr>
          <w:rFonts w:ascii="Times New Roman" w:hAnsi="Times New Roman" w:cs="Times New Roman"/>
        </w:rPr>
        <w:t>Libre</w:t>
      </w:r>
      <w:r w:rsidR="001503CC" w:rsidRPr="00443E82">
        <w:rPr>
          <w:rFonts w:ascii="Times New Roman" w:hAnsi="Times New Roman" w:cs="Times New Roman"/>
        </w:rPr>
        <w:t>Office</w:t>
      </w:r>
      <w:proofErr w:type="spellEnd"/>
      <w:r w:rsidR="001503CC" w:rsidRPr="00443E82">
        <w:rPr>
          <w:rFonts w:ascii="Times New Roman" w:hAnsi="Times New Roman" w:cs="Times New Roman"/>
        </w:rPr>
        <w:t xml:space="preserve">, </w:t>
      </w:r>
      <w:proofErr w:type="spellStart"/>
      <w:r w:rsidR="008C0696" w:rsidRPr="00443E82">
        <w:rPr>
          <w:rFonts w:ascii="Times New Roman" w:hAnsi="Times New Roman" w:cs="Times New Roman"/>
        </w:rPr>
        <w:t>OpenOffice</w:t>
      </w:r>
      <w:proofErr w:type="spellEnd"/>
      <w:r w:rsidR="001503CC" w:rsidRPr="00443E82">
        <w:rPr>
          <w:rFonts w:ascii="Times New Roman" w:hAnsi="Times New Roman" w:cs="Times New Roman"/>
        </w:rPr>
        <w:t xml:space="preserve"> itp.</w:t>
      </w:r>
    </w:p>
    <w:p w:rsidR="001103C9" w:rsidRPr="00443E82" w:rsidRDefault="001103C9" w:rsidP="001103C9">
      <w:pPr>
        <w:pStyle w:val="Default"/>
        <w:spacing w:after="68"/>
        <w:rPr>
          <w:rFonts w:ascii="Times New Roman" w:hAnsi="Times New Roman" w:cs="Times New Roman"/>
        </w:rPr>
      </w:pPr>
    </w:p>
    <w:p w:rsidR="001103C9" w:rsidRPr="00443E82" w:rsidRDefault="009A0A71" w:rsidP="001103C9">
      <w:pPr>
        <w:pStyle w:val="Default"/>
        <w:spacing w:after="68"/>
        <w:rPr>
          <w:rFonts w:ascii="Times New Roman" w:hAnsi="Times New Roman" w:cs="Times New Roman"/>
        </w:rPr>
      </w:pPr>
      <w:r w:rsidRPr="00443E82">
        <w:rPr>
          <w:rFonts w:ascii="Times New Roman" w:hAnsi="Times New Roman" w:cs="Times New Roman"/>
        </w:rPr>
        <w:t>Pytanie</w:t>
      </w:r>
      <w:r w:rsidR="00D96E76" w:rsidRPr="00443E82">
        <w:rPr>
          <w:rFonts w:ascii="Times New Roman" w:hAnsi="Times New Roman" w:cs="Times New Roman"/>
        </w:rPr>
        <w:t xml:space="preserve"> 3</w:t>
      </w:r>
      <w:r w:rsidRPr="00443E82">
        <w:rPr>
          <w:rFonts w:ascii="Times New Roman" w:hAnsi="Times New Roman" w:cs="Times New Roman"/>
        </w:rPr>
        <w:t xml:space="preserve">:                                                                                                                       </w:t>
      </w:r>
      <w:r w:rsidR="001103C9" w:rsidRPr="00443E82">
        <w:rPr>
          <w:rFonts w:ascii="Times New Roman" w:hAnsi="Times New Roman" w:cs="Times New Roman"/>
        </w:rPr>
        <w:t xml:space="preserve">Zamawiający wymaga w </w:t>
      </w:r>
      <w:proofErr w:type="spellStart"/>
      <w:r w:rsidR="001103C9" w:rsidRPr="00443E82">
        <w:rPr>
          <w:rFonts w:ascii="Times New Roman" w:hAnsi="Times New Roman" w:cs="Times New Roman"/>
        </w:rPr>
        <w:t>pkt</w:t>
      </w:r>
      <w:proofErr w:type="spellEnd"/>
      <w:r w:rsidR="001103C9" w:rsidRPr="00443E82">
        <w:rPr>
          <w:rFonts w:ascii="Times New Roman" w:hAnsi="Times New Roman" w:cs="Times New Roman"/>
        </w:rPr>
        <w:t xml:space="preserve"> 3a konfiguracji dostępu do Internetu, proszę o wyjaśnienie w jaki sposób Internet</w:t>
      </w:r>
      <w:r w:rsidR="001503CC" w:rsidRPr="00443E82">
        <w:rPr>
          <w:rFonts w:ascii="Times New Roman" w:hAnsi="Times New Roman" w:cs="Times New Roman"/>
        </w:rPr>
        <w:t xml:space="preserve"> jest dystrybuowany w placówce.</w:t>
      </w:r>
    </w:p>
    <w:p w:rsidR="009A0A71" w:rsidRPr="00443E82" w:rsidRDefault="009A0A71" w:rsidP="001103C9">
      <w:pPr>
        <w:pStyle w:val="Default"/>
        <w:spacing w:after="68"/>
        <w:rPr>
          <w:rFonts w:ascii="Times New Roman" w:hAnsi="Times New Roman" w:cs="Times New Roman"/>
        </w:rPr>
      </w:pPr>
      <w:r w:rsidRPr="00443E82">
        <w:rPr>
          <w:rFonts w:ascii="Times New Roman" w:hAnsi="Times New Roman" w:cs="Times New Roman"/>
          <w:u w:val="single"/>
        </w:rPr>
        <w:t>Odpowiedź</w:t>
      </w:r>
      <w:r w:rsidRPr="00443E82">
        <w:rPr>
          <w:rFonts w:ascii="Times New Roman" w:hAnsi="Times New Roman" w:cs="Times New Roman"/>
        </w:rPr>
        <w:t>:</w:t>
      </w:r>
    </w:p>
    <w:p w:rsidR="00D96E76" w:rsidRPr="00443E82" w:rsidRDefault="00340A14" w:rsidP="001103C9">
      <w:pPr>
        <w:pStyle w:val="Default"/>
        <w:spacing w:after="68"/>
        <w:rPr>
          <w:rFonts w:ascii="Times New Roman" w:hAnsi="Times New Roman" w:cs="Times New Roman"/>
        </w:rPr>
      </w:pPr>
      <w:r>
        <w:rPr>
          <w:rFonts w:ascii="Times New Roman" w:hAnsi="Times New Roman" w:cs="Times New Roman"/>
        </w:rPr>
        <w:t xml:space="preserve">W placówce </w:t>
      </w:r>
      <w:proofErr w:type="spellStart"/>
      <w:r>
        <w:rPr>
          <w:rFonts w:ascii="Times New Roman" w:hAnsi="Times New Roman" w:cs="Times New Roman"/>
        </w:rPr>
        <w:t>i</w:t>
      </w:r>
      <w:r w:rsidR="00D96E76" w:rsidRPr="00443E82">
        <w:rPr>
          <w:rFonts w:ascii="Times New Roman" w:hAnsi="Times New Roman" w:cs="Times New Roman"/>
        </w:rPr>
        <w:t>nternet</w:t>
      </w:r>
      <w:proofErr w:type="spellEnd"/>
      <w:r w:rsidR="00D96E76" w:rsidRPr="00443E82">
        <w:rPr>
          <w:rFonts w:ascii="Times New Roman" w:hAnsi="Times New Roman" w:cs="Times New Roman"/>
        </w:rPr>
        <w:t xml:space="preserve"> będzie dystrybuowany za pomocą routera z którego należy</w:t>
      </w:r>
      <w:r w:rsidR="001503CC" w:rsidRPr="00443E82">
        <w:rPr>
          <w:rFonts w:ascii="Times New Roman" w:hAnsi="Times New Roman" w:cs="Times New Roman"/>
        </w:rPr>
        <w:t xml:space="preserve"> stworzyć sieć.</w:t>
      </w:r>
    </w:p>
    <w:p w:rsidR="00443E82" w:rsidRPr="00443E82" w:rsidRDefault="00443E82" w:rsidP="001103C9">
      <w:pPr>
        <w:pStyle w:val="Default"/>
        <w:spacing w:after="68"/>
        <w:rPr>
          <w:rFonts w:ascii="Times New Roman" w:hAnsi="Times New Roman" w:cs="Times New Roman"/>
        </w:rPr>
      </w:pPr>
    </w:p>
    <w:p w:rsidR="001103C9" w:rsidRPr="00443E82" w:rsidRDefault="00D96E76" w:rsidP="001503CC">
      <w:pPr>
        <w:pStyle w:val="Default"/>
        <w:spacing w:after="68"/>
        <w:jc w:val="both"/>
        <w:rPr>
          <w:rFonts w:ascii="Times New Roman" w:hAnsi="Times New Roman" w:cs="Times New Roman"/>
        </w:rPr>
      </w:pPr>
      <w:r w:rsidRPr="00443E82">
        <w:rPr>
          <w:rFonts w:ascii="Times New Roman" w:hAnsi="Times New Roman" w:cs="Times New Roman"/>
        </w:rPr>
        <w:t>Pytanie 4:</w:t>
      </w:r>
      <w:r w:rsidRPr="00443E82">
        <w:rPr>
          <w:rFonts w:ascii="Times New Roman" w:hAnsi="Times New Roman" w:cs="Times New Roman"/>
        </w:rPr>
        <w:tab/>
      </w:r>
      <w:r w:rsidRPr="00443E82">
        <w:rPr>
          <w:rFonts w:ascii="Times New Roman" w:hAnsi="Times New Roman" w:cs="Times New Roman"/>
        </w:rPr>
        <w:tab/>
      </w:r>
      <w:r w:rsidRPr="00443E82">
        <w:rPr>
          <w:rFonts w:ascii="Times New Roman" w:hAnsi="Times New Roman" w:cs="Times New Roman"/>
        </w:rPr>
        <w:tab/>
      </w:r>
      <w:r w:rsidRPr="00443E82">
        <w:rPr>
          <w:rFonts w:ascii="Times New Roman" w:hAnsi="Times New Roman" w:cs="Times New Roman"/>
        </w:rPr>
        <w:tab/>
      </w:r>
      <w:r w:rsidRPr="00443E82">
        <w:rPr>
          <w:rFonts w:ascii="Times New Roman" w:hAnsi="Times New Roman" w:cs="Times New Roman"/>
        </w:rPr>
        <w:tab/>
      </w:r>
      <w:r w:rsidRPr="00443E82">
        <w:rPr>
          <w:rFonts w:ascii="Times New Roman" w:hAnsi="Times New Roman" w:cs="Times New Roman"/>
        </w:rPr>
        <w:tab/>
      </w:r>
      <w:r w:rsidRPr="00443E82">
        <w:rPr>
          <w:rFonts w:ascii="Times New Roman" w:hAnsi="Times New Roman" w:cs="Times New Roman"/>
        </w:rPr>
        <w:tab/>
      </w:r>
      <w:r w:rsidRPr="00443E82">
        <w:rPr>
          <w:rFonts w:ascii="Times New Roman" w:hAnsi="Times New Roman" w:cs="Times New Roman"/>
        </w:rPr>
        <w:tab/>
        <w:t xml:space="preserve">                 </w:t>
      </w:r>
      <w:r w:rsidR="001103C9" w:rsidRPr="00443E82">
        <w:rPr>
          <w:rFonts w:ascii="Times New Roman" w:hAnsi="Times New Roman" w:cs="Times New Roman"/>
        </w:rPr>
        <w:t xml:space="preserve">Zamawiający wymaga w </w:t>
      </w:r>
      <w:proofErr w:type="spellStart"/>
      <w:r w:rsidR="001103C9" w:rsidRPr="00443E82">
        <w:rPr>
          <w:rFonts w:ascii="Times New Roman" w:hAnsi="Times New Roman" w:cs="Times New Roman"/>
        </w:rPr>
        <w:t>pkt</w:t>
      </w:r>
      <w:proofErr w:type="spellEnd"/>
      <w:r w:rsidR="001103C9" w:rsidRPr="00443E82">
        <w:rPr>
          <w:rFonts w:ascii="Times New Roman" w:hAnsi="Times New Roman" w:cs="Times New Roman"/>
        </w:rPr>
        <w:t xml:space="preserve"> 3b budowy sieci </w:t>
      </w:r>
      <w:proofErr w:type="spellStart"/>
      <w:r w:rsidR="001103C9" w:rsidRPr="00443E82">
        <w:rPr>
          <w:rFonts w:ascii="Times New Roman" w:hAnsi="Times New Roman" w:cs="Times New Roman"/>
        </w:rPr>
        <w:t>Wi-Fi</w:t>
      </w:r>
      <w:proofErr w:type="spellEnd"/>
      <w:r w:rsidR="001103C9" w:rsidRPr="00443E82">
        <w:rPr>
          <w:rFonts w:ascii="Times New Roman" w:hAnsi="Times New Roman" w:cs="Times New Roman"/>
        </w:rPr>
        <w:t xml:space="preserve">, w kosztorysie brak jest punktów dostępowych należy je uwzględnić w wycenie czy Zamawiający dostarczy własne ? Proszę o przedstawienie planu i topologii sieci </w:t>
      </w:r>
      <w:proofErr w:type="spellStart"/>
      <w:r w:rsidR="001103C9" w:rsidRPr="00443E82">
        <w:rPr>
          <w:rFonts w:ascii="Times New Roman" w:hAnsi="Times New Roman" w:cs="Times New Roman"/>
        </w:rPr>
        <w:t>Wi-Fi</w:t>
      </w:r>
      <w:proofErr w:type="spellEnd"/>
      <w:r w:rsidR="001103C9" w:rsidRPr="00443E82">
        <w:rPr>
          <w:rFonts w:ascii="Times New Roman" w:hAnsi="Times New Roman" w:cs="Times New Roman"/>
        </w:rPr>
        <w:t xml:space="preserve"> którą należy zbudować z uwzględnieniem sposobu dostarczenia sygnału internetowego do urządzeń oraz warunków technicznych do podłączenia do sieci 230V. </w:t>
      </w:r>
    </w:p>
    <w:p w:rsidR="00D96E76" w:rsidRPr="00443E82" w:rsidRDefault="00D96E76" w:rsidP="001103C9">
      <w:pPr>
        <w:pStyle w:val="Default"/>
        <w:spacing w:after="68"/>
        <w:rPr>
          <w:rFonts w:ascii="Times New Roman" w:hAnsi="Times New Roman" w:cs="Times New Roman"/>
          <w:u w:val="single"/>
        </w:rPr>
      </w:pPr>
      <w:r w:rsidRPr="00443E82">
        <w:rPr>
          <w:rFonts w:ascii="Times New Roman" w:hAnsi="Times New Roman" w:cs="Times New Roman"/>
          <w:u w:val="single"/>
        </w:rPr>
        <w:t>Odpowiedź:</w:t>
      </w:r>
    </w:p>
    <w:p w:rsidR="005A21A8" w:rsidRPr="00443E82" w:rsidRDefault="005A21A8" w:rsidP="001503CC">
      <w:pPr>
        <w:pStyle w:val="Default"/>
        <w:spacing w:after="68"/>
        <w:jc w:val="both"/>
        <w:rPr>
          <w:rFonts w:ascii="Times New Roman" w:hAnsi="Times New Roman" w:cs="Times New Roman"/>
        </w:rPr>
      </w:pPr>
      <w:r w:rsidRPr="00443E82">
        <w:rPr>
          <w:rFonts w:ascii="Times New Roman" w:hAnsi="Times New Roman" w:cs="Times New Roman"/>
        </w:rPr>
        <w:t>W ramach zapytania Zama</w:t>
      </w:r>
      <w:r w:rsidR="00D96E76" w:rsidRPr="00443E82">
        <w:rPr>
          <w:rFonts w:ascii="Times New Roman" w:hAnsi="Times New Roman" w:cs="Times New Roman"/>
        </w:rPr>
        <w:t xml:space="preserve">wiający wymaga od Wykonawcy budowy sieci Internet opartej na </w:t>
      </w:r>
      <w:proofErr w:type="spellStart"/>
      <w:r w:rsidR="00D96E76" w:rsidRPr="00443E82">
        <w:rPr>
          <w:rFonts w:ascii="Times New Roman" w:hAnsi="Times New Roman" w:cs="Times New Roman"/>
        </w:rPr>
        <w:t>Wi</w:t>
      </w:r>
      <w:proofErr w:type="spellEnd"/>
      <w:r w:rsidR="00D96E76" w:rsidRPr="00443E82">
        <w:rPr>
          <w:rFonts w:ascii="Times New Roman" w:hAnsi="Times New Roman" w:cs="Times New Roman"/>
        </w:rPr>
        <w:t xml:space="preserve"> Fi z dwoma punktami dostępowymi</w:t>
      </w:r>
      <w:r w:rsidRPr="00443E82">
        <w:rPr>
          <w:rFonts w:ascii="Times New Roman" w:hAnsi="Times New Roman" w:cs="Times New Roman"/>
        </w:rPr>
        <w:t xml:space="preserve">, które należy uwzględnić </w:t>
      </w:r>
      <w:r w:rsidR="00340A14">
        <w:rPr>
          <w:rFonts w:ascii="Times New Roman" w:hAnsi="Times New Roman" w:cs="Times New Roman"/>
        </w:rPr>
        <w:t xml:space="preserve">                    </w:t>
      </w:r>
      <w:r w:rsidRPr="00443E82">
        <w:rPr>
          <w:rFonts w:ascii="Times New Roman" w:hAnsi="Times New Roman" w:cs="Times New Roman"/>
        </w:rPr>
        <w:lastRenderedPageBreak/>
        <w:t>w wycenie. W załączeniu Zamawiający prz</w:t>
      </w:r>
      <w:r w:rsidR="001503CC" w:rsidRPr="00443E82">
        <w:rPr>
          <w:rFonts w:ascii="Times New Roman" w:hAnsi="Times New Roman" w:cs="Times New Roman"/>
        </w:rPr>
        <w:t xml:space="preserve">edkłada rzut planu pomieszczeń. </w:t>
      </w:r>
      <w:r w:rsidR="00340A14">
        <w:rPr>
          <w:rFonts w:ascii="Times New Roman" w:hAnsi="Times New Roman" w:cs="Times New Roman"/>
        </w:rPr>
        <w:t xml:space="preserve">                     </w:t>
      </w:r>
      <w:r w:rsidR="001503CC" w:rsidRPr="00443E82">
        <w:rPr>
          <w:rFonts w:ascii="Times New Roman" w:hAnsi="Times New Roman" w:cs="Times New Roman"/>
        </w:rPr>
        <w:t>Na prośbę Wykonawcy po wcześniejszym uzgodnieniu telefonicznym pod numerem telefonu 32 43 49 663 l</w:t>
      </w:r>
      <w:r w:rsidRPr="00443E82">
        <w:rPr>
          <w:rFonts w:ascii="Times New Roman" w:hAnsi="Times New Roman" w:cs="Times New Roman"/>
        </w:rPr>
        <w:t>okal zostanie równi</w:t>
      </w:r>
      <w:r w:rsidR="001503CC" w:rsidRPr="00443E82">
        <w:rPr>
          <w:rFonts w:ascii="Times New Roman" w:hAnsi="Times New Roman" w:cs="Times New Roman"/>
        </w:rPr>
        <w:t>eż udostępniony w celu oględzin.</w:t>
      </w:r>
    </w:p>
    <w:p w:rsidR="00D96E76" w:rsidRPr="00443E82" w:rsidRDefault="00D96E76" w:rsidP="001103C9">
      <w:pPr>
        <w:pStyle w:val="Default"/>
        <w:spacing w:after="68"/>
        <w:rPr>
          <w:rFonts w:ascii="Times New Roman" w:hAnsi="Times New Roman" w:cs="Times New Roman"/>
        </w:rPr>
      </w:pPr>
    </w:p>
    <w:p w:rsidR="007B76E3" w:rsidRPr="00443E82" w:rsidRDefault="007B76E3" w:rsidP="001103C9">
      <w:pPr>
        <w:pStyle w:val="Default"/>
        <w:spacing w:after="68"/>
        <w:rPr>
          <w:rFonts w:ascii="Times New Roman" w:hAnsi="Times New Roman" w:cs="Times New Roman"/>
        </w:rPr>
      </w:pPr>
      <w:r w:rsidRPr="00443E82">
        <w:rPr>
          <w:rFonts w:ascii="Times New Roman" w:hAnsi="Times New Roman" w:cs="Times New Roman"/>
        </w:rPr>
        <w:t>Pytanie 5:</w:t>
      </w:r>
    </w:p>
    <w:p w:rsidR="001103C9" w:rsidRPr="00443E82" w:rsidRDefault="001103C9" w:rsidP="001503CC">
      <w:pPr>
        <w:pStyle w:val="Default"/>
        <w:spacing w:after="68"/>
        <w:jc w:val="both"/>
        <w:rPr>
          <w:rFonts w:ascii="Times New Roman" w:hAnsi="Times New Roman" w:cs="Times New Roman"/>
        </w:rPr>
      </w:pPr>
      <w:r w:rsidRPr="00443E82">
        <w:rPr>
          <w:rFonts w:ascii="Times New Roman" w:hAnsi="Times New Roman" w:cs="Times New Roman"/>
        </w:rPr>
        <w:t xml:space="preserve">Zamawiający wymaga w </w:t>
      </w:r>
      <w:proofErr w:type="spellStart"/>
      <w:r w:rsidRPr="00443E82">
        <w:rPr>
          <w:rFonts w:ascii="Times New Roman" w:hAnsi="Times New Roman" w:cs="Times New Roman"/>
        </w:rPr>
        <w:t>pkt</w:t>
      </w:r>
      <w:proofErr w:type="spellEnd"/>
      <w:r w:rsidRPr="00443E82">
        <w:rPr>
          <w:rFonts w:ascii="Times New Roman" w:hAnsi="Times New Roman" w:cs="Times New Roman"/>
        </w:rPr>
        <w:t xml:space="preserve"> 3c montażu projektorów. W kosztorysie brak uchwytu sufitowego. Proszę o sprecyzowanie czy uchwyt należy uwzględnić w ofercie czy Zamawiający posiada własny. Proszę o przedstawienie projektu podłączenia projektora do zasilania 230V oraz sygnału VGA. Proszę o sprecyzowanie na czym ma polegać montaż projektora przenośnego. </w:t>
      </w:r>
    </w:p>
    <w:p w:rsidR="007B76E3" w:rsidRPr="00443E82" w:rsidRDefault="007B76E3" w:rsidP="001103C9">
      <w:pPr>
        <w:pStyle w:val="Default"/>
        <w:spacing w:after="68"/>
        <w:rPr>
          <w:rFonts w:ascii="Times New Roman" w:hAnsi="Times New Roman" w:cs="Times New Roman"/>
          <w:u w:val="single"/>
        </w:rPr>
      </w:pPr>
      <w:r w:rsidRPr="00443E82">
        <w:rPr>
          <w:rFonts w:ascii="Times New Roman" w:hAnsi="Times New Roman" w:cs="Times New Roman"/>
          <w:u w:val="single"/>
        </w:rPr>
        <w:t>Odpowiedź:</w:t>
      </w:r>
    </w:p>
    <w:p w:rsidR="007B76E3" w:rsidRPr="00443E82" w:rsidRDefault="007B76E3" w:rsidP="001503CC">
      <w:pPr>
        <w:pStyle w:val="Default"/>
        <w:spacing w:after="68"/>
        <w:jc w:val="both"/>
        <w:rPr>
          <w:rFonts w:ascii="Times New Roman" w:hAnsi="Times New Roman" w:cs="Times New Roman"/>
        </w:rPr>
      </w:pPr>
      <w:r w:rsidRPr="00443E82">
        <w:rPr>
          <w:rFonts w:ascii="Times New Roman" w:hAnsi="Times New Roman" w:cs="Times New Roman"/>
        </w:rPr>
        <w:t xml:space="preserve">Zakup uchwytu do projektora należy uwzględnić w ofercie. Sposób podłączenia projektora do zasilania leży w gestii  Wykonawcy. Jeżeli istnieje taka potrzeba to </w:t>
      </w:r>
      <w:r w:rsidR="001503CC" w:rsidRPr="00443E82">
        <w:rPr>
          <w:rFonts w:ascii="Times New Roman" w:hAnsi="Times New Roman" w:cs="Times New Roman"/>
        </w:rPr>
        <w:t>l</w:t>
      </w:r>
      <w:r w:rsidRPr="00443E82">
        <w:rPr>
          <w:rFonts w:ascii="Times New Roman" w:hAnsi="Times New Roman" w:cs="Times New Roman"/>
        </w:rPr>
        <w:t>okal zostanie udostępniony w celu oględzin na prośbę Wykonawcy po wcześniejszym uzgodnieniu telefonicznym pod numerem telefonu 32 43 49 663.</w:t>
      </w:r>
      <w:r w:rsidR="001503CC" w:rsidRPr="00443E82">
        <w:rPr>
          <w:rFonts w:ascii="Times New Roman" w:hAnsi="Times New Roman" w:cs="Times New Roman"/>
        </w:rPr>
        <w:t xml:space="preserve"> Montaż projektora przenośnego ma polegać na jego podłączeniu i sprawdzeniu poprawności działania.</w:t>
      </w:r>
    </w:p>
    <w:p w:rsidR="007B76E3" w:rsidRPr="00443E82" w:rsidRDefault="007B76E3" w:rsidP="001503CC">
      <w:pPr>
        <w:pStyle w:val="Default"/>
        <w:spacing w:after="68"/>
        <w:jc w:val="both"/>
        <w:rPr>
          <w:rFonts w:ascii="Times New Roman" w:hAnsi="Times New Roman" w:cs="Times New Roman"/>
        </w:rPr>
      </w:pPr>
    </w:p>
    <w:p w:rsidR="007B76E3" w:rsidRPr="00443E82" w:rsidRDefault="007B76E3" w:rsidP="001103C9">
      <w:pPr>
        <w:pStyle w:val="Default"/>
        <w:rPr>
          <w:rFonts w:ascii="Times New Roman" w:hAnsi="Times New Roman" w:cs="Times New Roman"/>
        </w:rPr>
      </w:pPr>
      <w:r w:rsidRPr="00443E82">
        <w:rPr>
          <w:rFonts w:ascii="Times New Roman" w:hAnsi="Times New Roman" w:cs="Times New Roman"/>
        </w:rPr>
        <w:t>Pytanie 6:</w:t>
      </w:r>
    </w:p>
    <w:p w:rsidR="001103C9" w:rsidRPr="00443E82" w:rsidRDefault="001103C9" w:rsidP="001503CC">
      <w:pPr>
        <w:pStyle w:val="Default"/>
        <w:jc w:val="both"/>
        <w:rPr>
          <w:rFonts w:ascii="Times New Roman" w:hAnsi="Times New Roman" w:cs="Times New Roman"/>
        </w:rPr>
      </w:pPr>
      <w:r w:rsidRPr="00443E82">
        <w:rPr>
          <w:rFonts w:ascii="Times New Roman" w:hAnsi="Times New Roman" w:cs="Times New Roman"/>
        </w:rPr>
        <w:t xml:space="preserve">Zamawiający wymaga w </w:t>
      </w:r>
      <w:proofErr w:type="spellStart"/>
      <w:r w:rsidRPr="00443E82">
        <w:rPr>
          <w:rFonts w:ascii="Times New Roman" w:hAnsi="Times New Roman" w:cs="Times New Roman"/>
        </w:rPr>
        <w:t>pkt</w:t>
      </w:r>
      <w:proofErr w:type="spellEnd"/>
      <w:r w:rsidRPr="00443E82">
        <w:rPr>
          <w:rFonts w:ascii="Times New Roman" w:hAnsi="Times New Roman" w:cs="Times New Roman"/>
        </w:rPr>
        <w:t xml:space="preserve"> 3f dostarczenia okablowania, przedłużaczy, listew zasilających, itp. Zamawiający powinien w sposób wyczerpujący określić przedmiot zamówienia. Nie jest możliwe przedstawienie rzetelnej oferty na element „itp.” tym bardziej że zapis ten stanowi katalog otwarty produktów które na etapie realizacji mogą okazać się potrzebne. Proszę o dokładne sprecyzowanie jakie ilości, rodzaje, długości kabli, przedłużaczy, listew zasilających Zamawiający wymaga aby były dostarczone. </w:t>
      </w:r>
    </w:p>
    <w:p w:rsidR="00B151C6" w:rsidRPr="00443E82" w:rsidRDefault="00B151C6" w:rsidP="00B151C6">
      <w:pPr>
        <w:pStyle w:val="Default"/>
        <w:rPr>
          <w:rFonts w:ascii="Times New Roman" w:hAnsi="Times New Roman" w:cs="Times New Roman"/>
        </w:rPr>
      </w:pPr>
      <w:r w:rsidRPr="00443E82">
        <w:rPr>
          <w:rFonts w:ascii="Times New Roman" w:hAnsi="Times New Roman" w:cs="Times New Roman"/>
          <w:u w:val="single"/>
        </w:rPr>
        <w:t>Odpowiedź:</w:t>
      </w:r>
      <w:r w:rsidRPr="00443E82">
        <w:rPr>
          <w:rFonts w:ascii="Times New Roman" w:hAnsi="Times New Roman" w:cs="Times New Roman"/>
          <w:u w:val="single"/>
        </w:rPr>
        <w:tab/>
      </w:r>
      <w:r w:rsidRPr="00443E82">
        <w:rPr>
          <w:rFonts w:ascii="Times New Roman" w:hAnsi="Times New Roman" w:cs="Times New Roman"/>
        </w:rPr>
        <w:tab/>
      </w:r>
      <w:r w:rsidRPr="00443E82">
        <w:rPr>
          <w:rFonts w:ascii="Times New Roman" w:hAnsi="Times New Roman" w:cs="Times New Roman"/>
        </w:rPr>
        <w:tab/>
      </w:r>
      <w:r w:rsidRPr="00443E82">
        <w:rPr>
          <w:rFonts w:ascii="Times New Roman" w:hAnsi="Times New Roman" w:cs="Times New Roman"/>
        </w:rPr>
        <w:tab/>
      </w:r>
      <w:r w:rsidRPr="00443E82">
        <w:rPr>
          <w:rFonts w:ascii="Times New Roman" w:hAnsi="Times New Roman" w:cs="Times New Roman"/>
        </w:rPr>
        <w:tab/>
      </w:r>
      <w:r w:rsidRPr="00443E82">
        <w:rPr>
          <w:rFonts w:ascii="Times New Roman" w:hAnsi="Times New Roman" w:cs="Times New Roman"/>
        </w:rPr>
        <w:tab/>
      </w:r>
      <w:r w:rsidRPr="00443E82">
        <w:rPr>
          <w:rFonts w:ascii="Times New Roman" w:hAnsi="Times New Roman" w:cs="Times New Roman"/>
        </w:rPr>
        <w:tab/>
      </w:r>
      <w:r w:rsidRPr="00443E82">
        <w:rPr>
          <w:rFonts w:ascii="Times New Roman" w:hAnsi="Times New Roman" w:cs="Times New Roman"/>
        </w:rPr>
        <w:tab/>
        <w:t xml:space="preserve">                 </w:t>
      </w:r>
      <w:r w:rsidR="007B76E3" w:rsidRPr="00443E82">
        <w:rPr>
          <w:rFonts w:ascii="Times New Roman" w:hAnsi="Times New Roman" w:cs="Times New Roman"/>
        </w:rPr>
        <w:t xml:space="preserve">Zamawiający w zapytaniu jasno sprecyzował zakres prac konfiguracji i montażu </w:t>
      </w:r>
      <w:r w:rsidRPr="00443E82">
        <w:rPr>
          <w:rFonts w:ascii="Times New Roman" w:hAnsi="Times New Roman" w:cs="Times New Roman"/>
        </w:rPr>
        <w:t xml:space="preserve">zakupionego w ramach zapytania sprzętu. </w:t>
      </w:r>
    </w:p>
    <w:p w:rsidR="00B151C6" w:rsidRPr="00443E82" w:rsidRDefault="00B151C6" w:rsidP="00B151C6">
      <w:pPr>
        <w:pStyle w:val="Default"/>
        <w:rPr>
          <w:rFonts w:ascii="Times New Roman" w:hAnsi="Times New Roman" w:cs="Times New Roman"/>
        </w:rPr>
      </w:pPr>
      <w:r w:rsidRPr="00443E82">
        <w:rPr>
          <w:rFonts w:ascii="Times New Roman" w:hAnsi="Times New Roman" w:cs="Times New Roman"/>
        </w:rPr>
        <w:t xml:space="preserve">a)  montaż i konfigurację 13 komputerów poprzez montaż i instalację oprogramowania pakietów biurowych, oprogramowania antywirusowego, kart </w:t>
      </w:r>
      <w:proofErr w:type="spellStart"/>
      <w:r w:rsidRPr="00443E82">
        <w:rPr>
          <w:rFonts w:ascii="Times New Roman" w:hAnsi="Times New Roman" w:cs="Times New Roman"/>
        </w:rPr>
        <w:t>WiFi</w:t>
      </w:r>
      <w:proofErr w:type="spellEnd"/>
      <w:r w:rsidRPr="00443E82">
        <w:rPr>
          <w:rFonts w:ascii="Times New Roman" w:hAnsi="Times New Roman" w:cs="Times New Roman"/>
        </w:rPr>
        <w:t xml:space="preserve">, dostępu do sieci Internet, </w:t>
      </w:r>
    </w:p>
    <w:p w:rsidR="007B76E3" w:rsidRPr="00443E82" w:rsidRDefault="007B76E3" w:rsidP="007B76E3">
      <w:pPr>
        <w:autoSpaceDE w:val="0"/>
        <w:autoSpaceDN w:val="0"/>
        <w:adjustRightInd w:val="0"/>
        <w:spacing w:after="27" w:line="240" w:lineRule="auto"/>
        <w:rPr>
          <w:rFonts w:ascii="Times New Roman" w:eastAsiaTheme="minorHAnsi" w:hAnsi="Times New Roman"/>
          <w:color w:val="000000"/>
          <w:sz w:val="24"/>
          <w:szCs w:val="24"/>
        </w:rPr>
      </w:pPr>
      <w:r w:rsidRPr="00443E82">
        <w:rPr>
          <w:rFonts w:ascii="Times New Roman" w:eastAsiaTheme="minorHAnsi" w:hAnsi="Times New Roman"/>
          <w:color w:val="000000"/>
          <w:sz w:val="24"/>
          <w:szCs w:val="24"/>
        </w:rPr>
        <w:t>b) budowę sieci bezprzewodowej z dwoma punk</w:t>
      </w:r>
      <w:r w:rsidR="00340A14">
        <w:rPr>
          <w:rFonts w:ascii="Times New Roman" w:eastAsiaTheme="minorHAnsi" w:hAnsi="Times New Roman"/>
          <w:color w:val="000000"/>
          <w:sz w:val="24"/>
          <w:szCs w:val="24"/>
        </w:rPr>
        <w:t xml:space="preserve">tami dostępowymi, opartej na </w:t>
      </w:r>
      <w:proofErr w:type="spellStart"/>
      <w:r w:rsidR="00340A14">
        <w:rPr>
          <w:rFonts w:ascii="Times New Roman" w:eastAsiaTheme="minorHAnsi" w:hAnsi="Times New Roman"/>
          <w:color w:val="000000"/>
          <w:sz w:val="24"/>
          <w:szCs w:val="24"/>
        </w:rPr>
        <w:t>Wi</w:t>
      </w:r>
      <w:r w:rsidRPr="00443E82">
        <w:rPr>
          <w:rFonts w:ascii="Times New Roman" w:eastAsiaTheme="minorHAnsi" w:hAnsi="Times New Roman"/>
          <w:color w:val="000000"/>
          <w:sz w:val="24"/>
          <w:szCs w:val="24"/>
        </w:rPr>
        <w:t>Fi</w:t>
      </w:r>
      <w:proofErr w:type="spellEnd"/>
      <w:r w:rsidRPr="00443E82">
        <w:rPr>
          <w:rFonts w:ascii="Times New Roman" w:eastAsiaTheme="minorHAnsi" w:hAnsi="Times New Roman"/>
          <w:color w:val="000000"/>
          <w:sz w:val="24"/>
          <w:szCs w:val="24"/>
        </w:rPr>
        <w:t xml:space="preserve">, </w:t>
      </w:r>
    </w:p>
    <w:p w:rsidR="007B76E3" w:rsidRPr="00443E82" w:rsidRDefault="007B76E3" w:rsidP="007B76E3">
      <w:pPr>
        <w:autoSpaceDE w:val="0"/>
        <w:autoSpaceDN w:val="0"/>
        <w:adjustRightInd w:val="0"/>
        <w:spacing w:after="27" w:line="240" w:lineRule="auto"/>
        <w:rPr>
          <w:rFonts w:ascii="Times New Roman" w:eastAsiaTheme="minorHAnsi" w:hAnsi="Times New Roman"/>
          <w:color w:val="000000"/>
          <w:sz w:val="24"/>
          <w:szCs w:val="24"/>
        </w:rPr>
      </w:pPr>
      <w:r w:rsidRPr="00443E82">
        <w:rPr>
          <w:rFonts w:ascii="Times New Roman" w:eastAsiaTheme="minorHAnsi" w:hAnsi="Times New Roman"/>
          <w:color w:val="000000"/>
          <w:sz w:val="24"/>
          <w:szCs w:val="24"/>
        </w:rPr>
        <w:t xml:space="preserve">c) montaż 2 projektorów: 1 projektor sufitowy, 1 projektor przenośny, </w:t>
      </w:r>
    </w:p>
    <w:p w:rsidR="007B76E3" w:rsidRPr="00443E82" w:rsidRDefault="007B76E3" w:rsidP="007B76E3">
      <w:pPr>
        <w:autoSpaceDE w:val="0"/>
        <w:autoSpaceDN w:val="0"/>
        <w:adjustRightInd w:val="0"/>
        <w:spacing w:after="27" w:line="240" w:lineRule="auto"/>
        <w:rPr>
          <w:rFonts w:ascii="Times New Roman" w:eastAsiaTheme="minorHAnsi" w:hAnsi="Times New Roman"/>
          <w:color w:val="000000"/>
          <w:sz w:val="24"/>
          <w:szCs w:val="24"/>
        </w:rPr>
      </w:pPr>
      <w:r w:rsidRPr="00443E82">
        <w:rPr>
          <w:rFonts w:ascii="Times New Roman" w:eastAsiaTheme="minorHAnsi" w:hAnsi="Times New Roman"/>
          <w:color w:val="000000"/>
          <w:sz w:val="24"/>
          <w:szCs w:val="24"/>
        </w:rPr>
        <w:t xml:space="preserve">d) montaż 2 ekranów do projektora, </w:t>
      </w:r>
    </w:p>
    <w:p w:rsidR="007B76E3" w:rsidRPr="00443E82" w:rsidRDefault="007B76E3" w:rsidP="007B76E3">
      <w:pPr>
        <w:autoSpaceDE w:val="0"/>
        <w:autoSpaceDN w:val="0"/>
        <w:adjustRightInd w:val="0"/>
        <w:spacing w:after="27" w:line="240" w:lineRule="auto"/>
        <w:rPr>
          <w:rFonts w:ascii="Times New Roman" w:eastAsiaTheme="minorHAnsi" w:hAnsi="Times New Roman"/>
          <w:color w:val="000000"/>
          <w:sz w:val="24"/>
          <w:szCs w:val="24"/>
        </w:rPr>
      </w:pPr>
      <w:r w:rsidRPr="00443E82">
        <w:rPr>
          <w:rFonts w:ascii="Times New Roman" w:eastAsiaTheme="minorHAnsi" w:hAnsi="Times New Roman"/>
          <w:color w:val="000000"/>
          <w:sz w:val="24"/>
          <w:szCs w:val="24"/>
        </w:rPr>
        <w:t>e) montaż urządzenia wielofunkcyjnego (drukarka/skaner/</w:t>
      </w:r>
      <w:proofErr w:type="spellStart"/>
      <w:r w:rsidRPr="00443E82">
        <w:rPr>
          <w:rFonts w:ascii="Times New Roman" w:eastAsiaTheme="minorHAnsi" w:hAnsi="Times New Roman"/>
          <w:color w:val="000000"/>
          <w:sz w:val="24"/>
          <w:szCs w:val="24"/>
        </w:rPr>
        <w:t>fax</w:t>
      </w:r>
      <w:proofErr w:type="spellEnd"/>
      <w:r w:rsidRPr="00443E82">
        <w:rPr>
          <w:rFonts w:ascii="Times New Roman" w:eastAsiaTheme="minorHAnsi" w:hAnsi="Times New Roman"/>
          <w:color w:val="000000"/>
          <w:sz w:val="24"/>
          <w:szCs w:val="24"/>
        </w:rPr>
        <w:t xml:space="preserve">), </w:t>
      </w:r>
    </w:p>
    <w:p w:rsidR="001503CC" w:rsidRPr="00443E82" w:rsidRDefault="00B151C6" w:rsidP="00443E82">
      <w:pPr>
        <w:pStyle w:val="Default"/>
        <w:spacing w:after="68"/>
        <w:jc w:val="both"/>
        <w:rPr>
          <w:rFonts w:ascii="Times New Roman" w:hAnsi="Times New Roman" w:cs="Times New Roman"/>
        </w:rPr>
      </w:pPr>
      <w:r w:rsidRPr="00443E82">
        <w:rPr>
          <w:rFonts w:ascii="Times New Roman" w:hAnsi="Times New Roman" w:cs="Times New Roman"/>
        </w:rPr>
        <w:t>Sposób podłączenia sprzętu i budowy sieci leży w gestii</w:t>
      </w:r>
      <w:r w:rsidR="00340A14">
        <w:rPr>
          <w:rFonts w:ascii="Times New Roman" w:hAnsi="Times New Roman" w:cs="Times New Roman"/>
        </w:rPr>
        <w:t xml:space="preserve"> </w:t>
      </w:r>
      <w:r w:rsidRPr="00443E82">
        <w:rPr>
          <w:rFonts w:ascii="Times New Roman" w:hAnsi="Times New Roman" w:cs="Times New Roman"/>
        </w:rPr>
        <w:t>Wykonawcy. Zamawiający wymagając i opisując konieczność okablowania</w:t>
      </w:r>
      <w:r w:rsidR="001503CC" w:rsidRPr="00443E82">
        <w:rPr>
          <w:rFonts w:ascii="Times New Roman" w:hAnsi="Times New Roman" w:cs="Times New Roman"/>
        </w:rPr>
        <w:t xml:space="preserve"> i dostarczenia przez Wykonawcę  niezbędnych przedłużaczy</w:t>
      </w:r>
      <w:r w:rsidR="00443E82">
        <w:rPr>
          <w:rFonts w:ascii="Times New Roman" w:hAnsi="Times New Roman" w:cs="Times New Roman"/>
        </w:rPr>
        <w:t>,</w:t>
      </w:r>
      <w:r w:rsidR="001503CC" w:rsidRPr="00443E82">
        <w:rPr>
          <w:rFonts w:ascii="Times New Roman" w:hAnsi="Times New Roman" w:cs="Times New Roman"/>
        </w:rPr>
        <w:t xml:space="preserve"> kabli i listew zasilających informuje Wykonawcę o konieczności wykonania usługi również w powyższym zakresie. Jeżeli Wykonawca widzi taką potrzebę to lokal zostanie udostępniony w celu dokonania oględzin na prośbę Wykonawcy po wcześniejszym uzgodnieniu telefonicznym pod numerem telefonu 32 43 49 663.</w:t>
      </w:r>
    </w:p>
    <w:p w:rsidR="00B151C6" w:rsidRPr="00443E82" w:rsidRDefault="00B151C6" w:rsidP="00443E82">
      <w:pPr>
        <w:autoSpaceDE w:val="0"/>
        <w:autoSpaceDN w:val="0"/>
        <w:adjustRightInd w:val="0"/>
        <w:spacing w:after="0" w:line="240" w:lineRule="auto"/>
        <w:jc w:val="both"/>
        <w:rPr>
          <w:rFonts w:ascii="Times New Roman" w:eastAsiaTheme="minorHAnsi" w:hAnsi="Times New Roman"/>
          <w:color w:val="000000"/>
          <w:sz w:val="24"/>
          <w:szCs w:val="24"/>
        </w:rPr>
      </w:pPr>
    </w:p>
    <w:p w:rsidR="00B151C6" w:rsidRPr="00443E82" w:rsidRDefault="00B151C6" w:rsidP="007B76E3">
      <w:pPr>
        <w:autoSpaceDE w:val="0"/>
        <w:autoSpaceDN w:val="0"/>
        <w:adjustRightInd w:val="0"/>
        <w:spacing w:after="0" w:line="240" w:lineRule="auto"/>
        <w:rPr>
          <w:rFonts w:ascii="Times New Roman" w:eastAsiaTheme="minorHAnsi" w:hAnsi="Times New Roman"/>
          <w:color w:val="000000"/>
          <w:sz w:val="24"/>
          <w:szCs w:val="24"/>
        </w:rPr>
      </w:pPr>
    </w:p>
    <w:p w:rsidR="007B76E3" w:rsidRPr="00443E82" w:rsidRDefault="007B76E3" w:rsidP="00D23514">
      <w:pPr>
        <w:jc w:val="both"/>
        <w:rPr>
          <w:rFonts w:ascii="Times New Roman" w:hAnsi="Times New Roman"/>
          <w:sz w:val="24"/>
          <w:szCs w:val="24"/>
        </w:rPr>
      </w:pPr>
    </w:p>
    <w:sectPr w:rsidR="007B76E3" w:rsidRPr="00443E82" w:rsidSect="005D6EC0">
      <w:footerReference w:type="default" r:id="rId7"/>
      <w:pgSz w:w="11906" w:h="16838"/>
      <w:pgMar w:top="1417" w:right="1983" w:bottom="1417"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3CC" w:rsidRDefault="001503CC" w:rsidP="0022768C">
      <w:pPr>
        <w:spacing w:after="0" w:line="240" w:lineRule="auto"/>
      </w:pPr>
      <w:r>
        <w:separator/>
      </w:r>
    </w:p>
  </w:endnote>
  <w:endnote w:type="continuationSeparator" w:id="0">
    <w:p w:rsidR="001503CC" w:rsidRDefault="001503CC" w:rsidP="002276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20002A87" w:usb1="80000000" w:usb2="00000008" w:usb3="00000000" w:csb0="000001FF" w:csb1="00000000"/>
  </w:font>
  <w:font w:name="Calibri">
    <w:altName w:val="Calibri"/>
    <w:panose1 w:val="020F0502020204030204"/>
    <w:charset w:val="EE"/>
    <w:family w:val="swiss"/>
    <w:pitch w:val="variable"/>
    <w:sig w:usb0="A00002EF" w:usb1="4000207B" w:usb2="00000000" w:usb3="00000000" w:csb0="0000009F" w:csb1="00000000"/>
  </w:font>
  <w:font w:name="DejaVuSans-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3CC" w:rsidRPr="00DB573E" w:rsidRDefault="001503CC">
    <w:pPr>
      <w:pStyle w:val="Stopka"/>
      <w:rPr>
        <w:color w:val="FF0000"/>
      </w:rPr>
    </w:pPr>
    <w:r>
      <w:rPr>
        <w:noProof/>
        <w:color w:val="FF0000"/>
        <w:lang w:eastAsia="pl-PL"/>
      </w:rPr>
      <w:drawing>
        <wp:anchor distT="0" distB="0" distL="114300" distR="114300" simplePos="0" relativeHeight="251660288" behindDoc="0" locked="0" layoutInCell="1" allowOverlap="1">
          <wp:simplePos x="0" y="0"/>
          <wp:positionH relativeFrom="column">
            <wp:posOffset>-99695</wp:posOffset>
          </wp:positionH>
          <wp:positionV relativeFrom="paragraph">
            <wp:posOffset>-364490</wp:posOffset>
          </wp:positionV>
          <wp:extent cx="1343025" cy="847725"/>
          <wp:effectExtent l="19050" t="0" r="9525" b="0"/>
          <wp:wrapThrough wrapText="bothSides">
            <wp:wrapPolygon edited="0">
              <wp:start x="-306" y="0"/>
              <wp:lineTo x="-306" y="21357"/>
              <wp:lineTo x="21753" y="21357"/>
              <wp:lineTo x="21753" y="0"/>
              <wp:lineTo x="-306" y="0"/>
            </wp:wrapPolygon>
          </wp:wrapThrough>
          <wp:docPr id="2" name="Obraz 1" descr="0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x0.jpg"/>
                  <pic:cNvPicPr/>
                </pic:nvPicPr>
                <pic:blipFill>
                  <a:blip r:embed="rId1">
                    <a:grayscl/>
                  </a:blip>
                  <a:stretch>
                    <a:fillRect/>
                  </a:stretch>
                </pic:blipFill>
                <pic:spPr>
                  <a:xfrm>
                    <a:off x="0" y="0"/>
                    <a:ext cx="1343025" cy="847725"/>
                  </a:xfrm>
                  <a:prstGeom prst="rect">
                    <a:avLst/>
                  </a:prstGeom>
                </pic:spPr>
              </pic:pic>
            </a:graphicData>
          </a:graphic>
        </wp:anchor>
      </w:drawing>
    </w:r>
    <w:r>
      <w:rPr>
        <w:noProof/>
        <w:color w:val="FF0000"/>
        <w:lang w:eastAsia="pl-PL"/>
      </w:rPr>
      <w:drawing>
        <wp:anchor distT="0" distB="0" distL="114300" distR="114300" simplePos="0" relativeHeight="251659264" behindDoc="0" locked="0" layoutInCell="1" allowOverlap="1">
          <wp:simplePos x="0" y="0"/>
          <wp:positionH relativeFrom="column">
            <wp:posOffset>3929380</wp:posOffset>
          </wp:positionH>
          <wp:positionV relativeFrom="paragraph">
            <wp:posOffset>-251460</wp:posOffset>
          </wp:positionV>
          <wp:extent cx="1864360" cy="514350"/>
          <wp:effectExtent l="19050" t="0" r="2540" b="0"/>
          <wp:wrapThrough wrapText="bothSides">
            <wp:wrapPolygon edited="0">
              <wp:start x="-221" y="0"/>
              <wp:lineTo x="-221" y="20800"/>
              <wp:lineTo x="21629" y="20800"/>
              <wp:lineTo x="21629" y="0"/>
              <wp:lineTo x="-221" y="0"/>
            </wp:wrapPolygon>
          </wp:wrapThrough>
          <wp:docPr id="11" name="Obraz 10" descr="rpo_ws_znaki_promocyjne_ue_efs_pogla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po_ws_znaki_promocyjne_ue_efs_poglad1.png"/>
                  <pic:cNvPicPr/>
                </pic:nvPicPr>
                <pic:blipFill>
                  <a:blip r:embed="rId2">
                    <a:lum/>
                  </a:blip>
                  <a:stretch>
                    <a:fillRect/>
                  </a:stretch>
                </pic:blipFill>
                <pic:spPr>
                  <a:xfrm>
                    <a:off x="0" y="0"/>
                    <a:ext cx="1864360" cy="514350"/>
                  </a:xfrm>
                  <a:prstGeom prst="rect">
                    <a:avLst/>
                  </a:prstGeom>
                </pic:spPr>
              </pic:pic>
            </a:graphicData>
          </a:graphic>
        </wp:anchor>
      </w:drawing>
    </w:r>
    <w:r w:rsidRPr="00DB573E">
      <w:rPr>
        <w:color w:val="FF0000"/>
      </w:rPr>
      <w:t xml:space="preserve">     </w:t>
    </w:r>
    <w:r w:rsidRPr="00E75301">
      <w:rPr>
        <w:noProof/>
        <w:color w:val="FF0000"/>
        <w:lang w:eastAsia="pl-PL"/>
      </w:rPr>
      <w:drawing>
        <wp:anchor distT="0" distB="0" distL="114300" distR="114300" simplePos="0" relativeHeight="251661312" behindDoc="0" locked="0" layoutInCell="1" allowOverlap="1">
          <wp:simplePos x="0" y="0"/>
          <wp:positionH relativeFrom="column">
            <wp:posOffset>1614805</wp:posOffset>
          </wp:positionH>
          <wp:positionV relativeFrom="paragraph">
            <wp:posOffset>-165735</wp:posOffset>
          </wp:positionV>
          <wp:extent cx="1981200" cy="523875"/>
          <wp:effectExtent l="19050" t="0" r="0" b="0"/>
          <wp:wrapThrough wrapText="bothSides">
            <wp:wrapPolygon edited="0">
              <wp:start x="-208" y="0"/>
              <wp:lineTo x="-208" y="21207"/>
              <wp:lineTo x="21600" y="21207"/>
              <wp:lineTo x="21600" y="0"/>
              <wp:lineTo x="-208" y="0"/>
            </wp:wrapPolygon>
          </wp:wrapThrough>
          <wp:docPr id="7" name="Obraz 6" descr="logo_kolor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olor_poziom.jpg"/>
                  <pic:cNvPicPr/>
                </pic:nvPicPr>
                <pic:blipFill>
                  <a:blip r:embed="rId3">
                    <a:grayscl/>
                  </a:blip>
                  <a:stretch>
                    <a:fillRect/>
                  </a:stretch>
                </pic:blipFill>
                <pic:spPr>
                  <a:xfrm>
                    <a:off x="0" y="0"/>
                    <a:ext cx="1981200" cy="523875"/>
                  </a:xfrm>
                  <a:prstGeom prst="rect">
                    <a:avLst/>
                  </a:prstGeom>
                </pic:spPr>
              </pic:pic>
            </a:graphicData>
          </a:graphic>
        </wp:anchor>
      </w:drawing>
    </w:r>
    <w:r w:rsidRPr="00DB573E">
      <w:rPr>
        <w:color w:val="FF0000"/>
      </w:rP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3CC" w:rsidRDefault="001503CC" w:rsidP="0022768C">
      <w:pPr>
        <w:spacing w:after="0" w:line="240" w:lineRule="auto"/>
      </w:pPr>
      <w:r>
        <w:separator/>
      </w:r>
    </w:p>
  </w:footnote>
  <w:footnote w:type="continuationSeparator" w:id="0">
    <w:p w:rsidR="001503CC" w:rsidRDefault="001503CC" w:rsidP="002276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C4A36"/>
    <w:multiLevelType w:val="hybridMultilevel"/>
    <w:tmpl w:val="1320F704"/>
    <w:lvl w:ilvl="0" w:tplc="2FD2D626">
      <w:start w:val="1"/>
      <w:numFmt w:val="decimal"/>
      <w:lvlText w:val="%1."/>
      <w:lvlJc w:val="left"/>
      <w:pPr>
        <w:ind w:left="720" w:hanging="360"/>
      </w:pPr>
      <w:rPr>
        <w:rFonts w:ascii="Times New Roman" w:eastAsia="Times New Roman" w:hAnsi="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96B09AC"/>
    <w:multiLevelType w:val="hybridMultilevel"/>
    <w:tmpl w:val="610A5368"/>
    <w:lvl w:ilvl="0" w:tplc="1354F4C8">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ED32EB2"/>
    <w:multiLevelType w:val="hybridMultilevel"/>
    <w:tmpl w:val="5CFA72A2"/>
    <w:lvl w:ilvl="0" w:tplc="7FDEDD2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ADB505C"/>
    <w:multiLevelType w:val="hybridMultilevel"/>
    <w:tmpl w:val="F13E6EDE"/>
    <w:lvl w:ilvl="0" w:tplc="E00E3970">
      <w:start w:val="1"/>
      <w:numFmt w:val="lowerLetter"/>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1763BC7"/>
    <w:multiLevelType w:val="hybridMultilevel"/>
    <w:tmpl w:val="ECF636EC"/>
    <w:lvl w:ilvl="0" w:tplc="6C4E52FC">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B921E02"/>
    <w:multiLevelType w:val="singleLevel"/>
    <w:tmpl w:val="818C3D56"/>
    <w:lvl w:ilvl="0">
      <w:start w:val="1"/>
      <w:numFmt w:val="decimal"/>
      <w:lvlText w:val="%1."/>
      <w:lvlJc w:val="left"/>
      <w:pPr>
        <w:tabs>
          <w:tab w:val="num" w:pos="360"/>
        </w:tabs>
        <w:ind w:left="360" w:hanging="360"/>
      </w:pPr>
      <w:rPr>
        <w:rFonts w:ascii="Times New Roman" w:eastAsia="Calibri" w:hAnsi="Times New Roman" w:cs="Times New Roman"/>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6A12DF"/>
    <w:rsid w:val="00086297"/>
    <w:rsid w:val="000D111B"/>
    <w:rsid w:val="00100A57"/>
    <w:rsid w:val="001103C9"/>
    <w:rsid w:val="00130D63"/>
    <w:rsid w:val="001503CC"/>
    <w:rsid w:val="00184668"/>
    <w:rsid w:val="001A20D8"/>
    <w:rsid w:val="001D727D"/>
    <w:rsid w:val="001F7B24"/>
    <w:rsid w:val="0022768C"/>
    <w:rsid w:val="00232CE1"/>
    <w:rsid w:val="002C368F"/>
    <w:rsid w:val="002D66D8"/>
    <w:rsid w:val="0033303A"/>
    <w:rsid w:val="00340A14"/>
    <w:rsid w:val="003533F5"/>
    <w:rsid w:val="003622E3"/>
    <w:rsid w:val="00373518"/>
    <w:rsid w:val="00391148"/>
    <w:rsid w:val="003E53BE"/>
    <w:rsid w:val="00443E82"/>
    <w:rsid w:val="004F6E32"/>
    <w:rsid w:val="00567E52"/>
    <w:rsid w:val="005762FA"/>
    <w:rsid w:val="005A21A8"/>
    <w:rsid w:val="005D6EC0"/>
    <w:rsid w:val="00636396"/>
    <w:rsid w:val="00673F4C"/>
    <w:rsid w:val="00676973"/>
    <w:rsid w:val="006A12DF"/>
    <w:rsid w:val="00717596"/>
    <w:rsid w:val="0075771F"/>
    <w:rsid w:val="007B76E3"/>
    <w:rsid w:val="00806FB3"/>
    <w:rsid w:val="00825EF1"/>
    <w:rsid w:val="008C0696"/>
    <w:rsid w:val="008C1904"/>
    <w:rsid w:val="008E7385"/>
    <w:rsid w:val="009733D8"/>
    <w:rsid w:val="009A0A71"/>
    <w:rsid w:val="00A37A0D"/>
    <w:rsid w:val="00B151C6"/>
    <w:rsid w:val="00B36D53"/>
    <w:rsid w:val="00BA036F"/>
    <w:rsid w:val="00C1434F"/>
    <w:rsid w:val="00C3604A"/>
    <w:rsid w:val="00CE2AFA"/>
    <w:rsid w:val="00D14DE9"/>
    <w:rsid w:val="00D23514"/>
    <w:rsid w:val="00D96E76"/>
    <w:rsid w:val="00DF0734"/>
    <w:rsid w:val="00DF5F6D"/>
    <w:rsid w:val="00E12BC5"/>
    <w:rsid w:val="00E56E81"/>
    <w:rsid w:val="00E6223C"/>
    <w:rsid w:val="00E97631"/>
    <w:rsid w:val="00F70F6B"/>
    <w:rsid w:val="00FC5B1D"/>
    <w:rsid w:val="00FD103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12DF"/>
    <w:rPr>
      <w:rFonts w:ascii="Calibri" w:eastAsia="Calibri" w:hAnsi="Calibri" w:cs="Times New Roman"/>
    </w:rPr>
  </w:style>
  <w:style w:type="paragraph" w:styleId="Nagwek3">
    <w:name w:val="heading 3"/>
    <w:basedOn w:val="Normalny"/>
    <w:link w:val="Nagwek3Znak"/>
    <w:uiPriority w:val="9"/>
    <w:qFormat/>
    <w:rsid w:val="008C0696"/>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unhideWhenUsed/>
    <w:rsid w:val="006A12DF"/>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semiHidden/>
    <w:rsid w:val="006A12DF"/>
  </w:style>
  <w:style w:type="paragraph" w:styleId="Stopka">
    <w:name w:val="footer"/>
    <w:basedOn w:val="Normalny"/>
    <w:link w:val="StopkaZnak"/>
    <w:uiPriority w:val="99"/>
    <w:semiHidden/>
    <w:unhideWhenUsed/>
    <w:rsid w:val="006A12DF"/>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semiHidden/>
    <w:rsid w:val="006A12DF"/>
  </w:style>
  <w:style w:type="paragraph" w:styleId="Akapitzlist">
    <w:name w:val="List Paragraph"/>
    <w:basedOn w:val="Normalny"/>
    <w:uiPriority w:val="99"/>
    <w:qFormat/>
    <w:rsid w:val="006A12DF"/>
    <w:pPr>
      <w:ind w:left="720"/>
      <w:contextualSpacing/>
    </w:pPr>
  </w:style>
  <w:style w:type="paragraph" w:customStyle="1" w:styleId="Default">
    <w:name w:val="Default"/>
    <w:rsid w:val="001103C9"/>
    <w:pPr>
      <w:autoSpaceDE w:val="0"/>
      <w:autoSpaceDN w:val="0"/>
      <w:adjustRightInd w:val="0"/>
      <w:spacing w:after="0" w:line="240" w:lineRule="auto"/>
    </w:pPr>
    <w:rPr>
      <w:rFonts w:ascii="Calibri" w:hAnsi="Calibri" w:cs="Calibri"/>
      <w:color w:val="000000"/>
      <w:sz w:val="24"/>
      <w:szCs w:val="24"/>
    </w:rPr>
  </w:style>
  <w:style w:type="character" w:customStyle="1" w:styleId="Nagwek3Znak">
    <w:name w:val="Nagłówek 3 Znak"/>
    <w:basedOn w:val="Domylnaczcionkaakapitu"/>
    <w:link w:val="Nagwek3"/>
    <w:uiPriority w:val="9"/>
    <w:rsid w:val="008C0696"/>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semiHidden/>
    <w:unhideWhenUsed/>
    <w:rsid w:val="008C0696"/>
    <w:rPr>
      <w:color w:val="0000FF"/>
      <w:u w:val="single"/>
    </w:rPr>
  </w:style>
</w:styles>
</file>

<file path=word/webSettings.xml><?xml version="1.0" encoding="utf-8"?>
<w:webSettings xmlns:r="http://schemas.openxmlformats.org/officeDocument/2006/relationships" xmlns:w="http://schemas.openxmlformats.org/wordprocessingml/2006/main">
  <w:divs>
    <w:div w:id="706371238">
      <w:bodyDiv w:val="1"/>
      <w:marLeft w:val="0"/>
      <w:marRight w:val="0"/>
      <w:marTop w:val="0"/>
      <w:marBottom w:val="0"/>
      <w:divBdr>
        <w:top w:val="none" w:sz="0" w:space="0" w:color="auto"/>
        <w:left w:val="none" w:sz="0" w:space="0" w:color="auto"/>
        <w:bottom w:val="none" w:sz="0" w:space="0" w:color="auto"/>
        <w:right w:val="none" w:sz="0" w:space="0" w:color="auto"/>
      </w:divBdr>
    </w:div>
    <w:div w:id="74803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696</Words>
  <Characters>4179</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2016-01-12T09:07:00Z</cp:lastPrinted>
  <dcterms:created xsi:type="dcterms:W3CDTF">2016-01-12T09:36:00Z</dcterms:created>
  <dcterms:modified xsi:type="dcterms:W3CDTF">2016-01-12T09:36:00Z</dcterms:modified>
</cp:coreProperties>
</file>